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1E54" w:rsidRPr="00A61E54" w:rsidRDefault="00A61E54" w:rsidP="00A61E5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1E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A61E54" w:rsidRPr="00F3715B" w:rsidRDefault="00A61E54" w:rsidP="00A61E5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61E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r w:rsidR="00F3715B" w:rsidRPr="00F3715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1558</w:t>
      </w:r>
    </w:p>
    <w:p w:rsidR="00A61E54" w:rsidRPr="00A61E54" w:rsidRDefault="00A61E54" w:rsidP="00A61E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32"/>
          <w:szCs w:val="28"/>
          <w:lang w:eastAsia="ru-RU"/>
        </w:rPr>
      </w:pPr>
      <w:r w:rsidRPr="00A61E54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ГОРОД ДУДИНКА</w:t>
      </w:r>
    </w:p>
    <w:p w:rsidR="00A61E54" w:rsidRPr="00A61E54" w:rsidRDefault="00A61E54" w:rsidP="00A61E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32"/>
          <w:szCs w:val="28"/>
          <w:u w:val="single"/>
          <w:lang w:eastAsia="ru-RU"/>
        </w:rPr>
      </w:pPr>
    </w:p>
    <w:p w:rsidR="00A61E54" w:rsidRPr="00A61E54" w:rsidRDefault="00A61E54" w:rsidP="00A61E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32"/>
          <w:szCs w:val="28"/>
          <w:lang w:eastAsia="ru-RU"/>
        </w:rPr>
      </w:pPr>
      <w:r w:rsidRPr="00A61E54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ДУДИНСКИЙ ГОРОДСКОЙ СОВЕТ ДЕПУТАТОВ</w:t>
      </w:r>
    </w:p>
    <w:p w:rsidR="00A61E54" w:rsidRPr="00A61E54" w:rsidRDefault="00A61E54" w:rsidP="00A61E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A61E54" w:rsidRPr="00A61E54" w:rsidRDefault="00A61E54" w:rsidP="00A61E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A61E54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Р Е Ш Е Н И Е</w:t>
      </w:r>
    </w:p>
    <w:p w:rsidR="00A61E54" w:rsidRPr="00A61E54" w:rsidRDefault="00A61E54" w:rsidP="00A61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1E54" w:rsidRPr="00A61E54" w:rsidRDefault="00A61E54" w:rsidP="00A61E54">
      <w:pPr>
        <w:widowControl w:val="0"/>
        <w:shd w:val="clear" w:color="auto" w:fill="FFFFFF"/>
        <w:tabs>
          <w:tab w:val="right" w:pos="9000"/>
        </w:tabs>
        <w:autoSpaceDE w:val="0"/>
        <w:autoSpaceDN w:val="0"/>
        <w:adjustRightInd w:val="0"/>
        <w:spacing w:after="0" w:line="240" w:lineRule="auto"/>
        <w:ind w:right="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1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00.00.202</w:t>
      </w:r>
      <w:r w:rsidR="00F371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A61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№ 00-0000</w:t>
      </w:r>
    </w:p>
    <w:p w:rsidR="00A61E54" w:rsidRPr="00A61E54" w:rsidRDefault="00A61E54" w:rsidP="00A61E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1E54" w:rsidRPr="00A61E54" w:rsidRDefault="00A61E54" w:rsidP="00A61E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1E54" w:rsidRPr="00A61E54" w:rsidRDefault="00A61E54" w:rsidP="00A61E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1E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Решение Городского Совета «О городском бюджете на 2024 год</w:t>
      </w:r>
      <w:r w:rsidRPr="00A61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плановый период 2025–2026 годов»</w:t>
      </w:r>
    </w:p>
    <w:p w:rsidR="00A61E54" w:rsidRPr="00A61E54" w:rsidRDefault="00A61E54" w:rsidP="00A61E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E54" w:rsidRPr="00A61E54" w:rsidRDefault="00A61E54" w:rsidP="00A61E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OLE_LINK1"/>
      <w:r w:rsidRPr="00A61E5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Совет решил:</w:t>
      </w:r>
    </w:p>
    <w:p w:rsidR="00A61E54" w:rsidRPr="00A61E54" w:rsidRDefault="00A61E54" w:rsidP="00A61E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A61E54" w:rsidRPr="00A61E54" w:rsidRDefault="00A61E54" w:rsidP="00A61E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A61E54">
        <w:rPr>
          <w:rFonts w:ascii="Times New Roman" w:eastAsia="Times New Roman" w:hAnsi="Times New Roman" w:cs="Times New Roman"/>
          <w:sz w:val="28"/>
          <w:szCs w:val="28"/>
          <w:lang w:eastAsia="ru-RU"/>
        </w:rPr>
        <w:t>1. Внести в Решение Городского Совета от 21 декабря 2023 года № ВЗ</w:t>
      </w:r>
      <w:r w:rsidRPr="00A61E54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0029 «О городском бюджете на 2024 год и плановый период 2025–2026 годов» (в редакции решения от 22 апреля 2024 года № 02-0052, от 18.06.2024 №02-0061,</w:t>
      </w:r>
      <w:r w:rsidRPr="00A61E54">
        <w:rPr>
          <w:rFonts w:ascii="Times New Roman" w:eastAsia="Times New Roman" w:hAnsi="Times New Roman" w:cs="Times New Roman"/>
          <w:bCs/>
          <w:color w:val="0070C0"/>
          <w:sz w:val="24"/>
          <w:szCs w:val="24"/>
          <w:lang w:eastAsia="ru-RU"/>
        </w:rPr>
        <w:t xml:space="preserve"> </w:t>
      </w:r>
      <w:r w:rsidRPr="00A61E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09.10.2024 № ВЗ-0074, от 28.11.2024 №03-0095</w:t>
      </w:r>
      <w:r w:rsidRPr="00A61E5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следующие изменения:</w:t>
      </w:r>
    </w:p>
    <w:p w:rsidR="00A61E54" w:rsidRPr="00A61E54" w:rsidRDefault="00A61E54" w:rsidP="00A61E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A61E54">
        <w:rPr>
          <w:rFonts w:ascii="Times New Roman" w:eastAsia="Times New Roman" w:hAnsi="Times New Roman" w:cs="Times New Roman"/>
          <w:sz w:val="28"/>
          <w:szCs w:val="28"/>
          <w:lang w:eastAsia="ru-RU"/>
        </w:rPr>
        <w:t>1) в части 1:</w:t>
      </w:r>
    </w:p>
    <w:p w:rsidR="00A61E54" w:rsidRPr="00A61E54" w:rsidRDefault="00A61E54" w:rsidP="00A61E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E54">
        <w:rPr>
          <w:rFonts w:ascii="Times New Roman" w:eastAsia="Times New Roman" w:hAnsi="Times New Roman" w:cs="Times New Roman"/>
          <w:sz w:val="28"/>
          <w:szCs w:val="28"/>
          <w:lang w:eastAsia="ru-RU"/>
        </w:rPr>
        <w:t>а) в пункте первом цифры «1 688 385 116,30» заменить цифрами «1 688 035 330,09»;</w:t>
      </w:r>
    </w:p>
    <w:p w:rsidR="00A61E54" w:rsidRPr="00A61E54" w:rsidRDefault="00A61E54" w:rsidP="00A61E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E54">
        <w:rPr>
          <w:rFonts w:ascii="Times New Roman" w:eastAsia="Times New Roman" w:hAnsi="Times New Roman" w:cs="Times New Roman"/>
          <w:sz w:val="28"/>
          <w:szCs w:val="28"/>
          <w:lang w:eastAsia="ru-RU"/>
        </w:rPr>
        <w:t>б) в пункте втором цифры «1 736 594 170,55» заменить цифрами «1 726 832 898,96»;</w:t>
      </w:r>
    </w:p>
    <w:p w:rsidR="00A61E54" w:rsidRPr="00A61E54" w:rsidRDefault="00A61E54" w:rsidP="00A61E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E54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 пункте третьем цифры «48 209 054,25» заменить цифрами «38 797 568,87»;</w:t>
      </w:r>
    </w:p>
    <w:p w:rsidR="00A61E54" w:rsidRPr="00A61E54" w:rsidRDefault="00A61E54" w:rsidP="00A61E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E54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части 2:</w:t>
      </w:r>
    </w:p>
    <w:p w:rsidR="00A61E54" w:rsidRPr="00A61E54" w:rsidRDefault="00A61E54" w:rsidP="00A61E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E54">
        <w:rPr>
          <w:rFonts w:ascii="Times New Roman" w:eastAsia="Times New Roman" w:hAnsi="Times New Roman" w:cs="Times New Roman"/>
          <w:sz w:val="28"/>
          <w:szCs w:val="28"/>
          <w:lang w:eastAsia="ru-RU"/>
        </w:rPr>
        <w:t>а) в пункте втором цифры ««1 152 544 134,86» заменить цифрами «1 154 224 134,86»;</w:t>
      </w:r>
    </w:p>
    <w:p w:rsidR="00A61E54" w:rsidRPr="00A61E54" w:rsidRDefault="00A61E54" w:rsidP="00A61E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E54">
        <w:rPr>
          <w:rFonts w:ascii="Times New Roman" w:eastAsia="Times New Roman" w:hAnsi="Times New Roman" w:cs="Times New Roman"/>
          <w:sz w:val="28"/>
          <w:szCs w:val="28"/>
          <w:lang w:eastAsia="ru-RU"/>
        </w:rPr>
        <w:t>б) в пункте третьем цифры «0,00» заменить цифрами «1 680 000,00»;</w:t>
      </w:r>
    </w:p>
    <w:p w:rsidR="00A61E54" w:rsidRPr="00A61E54" w:rsidRDefault="00A61E54" w:rsidP="00A61E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1E54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части 4</w:t>
      </w:r>
      <w:r w:rsidRPr="00A61E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цифры «11 297 337,13» заменить цифрами «11 297 328,13»;</w:t>
      </w:r>
    </w:p>
    <w:p w:rsidR="00A61E54" w:rsidRPr="00A61E54" w:rsidRDefault="00A61E54" w:rsidP="00A61E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1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 в части 5 </w:t>
      </w:r>
      <w:r w:rsidRPr="00A61E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цифры «1 157 083 573,06» заменить цифрами «1 149 402 544,78»;</w:t>
      </w:r>
    </w:p>
    <w:p w:rsidR="00A61E54" w:rsidRPr="00A61E54" w:rsidRDefault="00A61E54" w:rsidP="00A61E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1E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5)  в части 12:</w:t>
      </w:r>
    </w:p>
    <w:p w:rsidR="00A61E54" w:rsidRPr="00A61E54" w:rsidRDefault="00A61E54" w:rsidP="00A61E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1E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в абзаце первом цифры «204 572 265,13», «128 022 346,61» заменить цифрами «204 477 604,23», «128 767 846,61» соответственно; </w:t>
      </w:r>
    </w:p>
    <w:p w:rsidR="00A61E54" w:rsidRPr="00A61E54" w:rsidRDefault="00A61E54" w:rsidP="00A61E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1E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в пункте первом цифры «148 439 297,48», «126 891 726,93» заменить цифрами «148 435 797,48», «127 637 226,93» соответственно;</w:t>
      </w:r>
    </w:p>
    <w:p w:rsidR="00A61E54" w:rsidRPr="00A61E54" w:rsidRDefault="00A61E54" w:rsidP="00A61E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1E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в пункте втором цифры «744 766,98» заменить цифрами «340 302,82»;</w:t>
      </w:r>
    </w:p>
    <w:p w:rsidR="00A61E54" w:rsidRPr="00A61E54" w:rsidRDefault="00A61E54" w:rsidP="00A61E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1E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6) часть 13 изложить в следующей редакции:</w:t>
      </w:r>
    </w:p>
    <w:p w:rsidR="00A61E54" w:rsidRPr="00A61E54" w:rsidRDefault="00A61E54" w:rsidP="00A61E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1E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«13.</w:t>
      </w:r>
      <w:r w:rsidRPr="00A61E54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 </w:t>
      </w:r>
      <w:r w:rsidRPr="00A61E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резервный фонд Администрации города Дудинки на 2024 год в сумме 10 000,00 рублей, на 2025 год в сумме 166 162,50 рублей, на 2026 год в сумме 166 162,50 рублей.»; </w:t>
      </w:r>
    </w:p>
    <w:p w:rsidR="00A61E54" w:rsidRPr="00A61E54" w:rsidRDefault="00A61E54" w:rsidP="00A61E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1E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7)</w:t>
      </w:r>
      <w:r w:rsidRPr="00A61E54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 </w:t>
      </w:r>
      <w:r w:rsidRPr="00A61E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приложения 1, 2, 3, 4,5,6, 7,8, изложить в редакции согласно приложениям 1, 2, 3, 4,5,6, 7,8, к настоящему Решению соответственно.</w:t>
      </w:r>
    </w:p>
    <w:p w:rsidR="00A61E54" w:rsidRDefault="00A61E54" w:rsidP="00A61E54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1E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 Настоящее Решение вступает в силу со дня его официального опубликования.</w:t>
      </w:r>
    </w:p>
    <w:p w:rsidR="001A51B6" w:rsidRPr="00A61E54" w:rsidRDefault="001A51B6" w:rsidP="00A61E54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61E54" w:rsidRPr="00A61E54" w:rsidRDefault="00A61E54" w:rsidP="00A61E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0"/>
        <w:gridCol w:w="4501"/>
      </w:tblGrid>
      <w:tr w:rsidR="00A61E54" w:rsidRPr="00A61E54" w:rsidTr="001A51B6"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A61E54" w:rsidRPr="00A61E54" w:rsidRDefault="00A61E54" w:rsidP="00A61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1E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Председатель Городского Совета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A61E54" w:rsidRPr="00A61E54" w:rsidRDefault="00A61E54" w:rsidP="00A61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1E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С. В. Бородин</w:t>
            </w:r>
          </w:p>
        </w:tc>
      </w:tr>
      <w:tr w:rsidR="00A61E54" w:rsidRPr="00A61E54" w:rsidTr="001A51B6">
        <w:trPr>
          <w:trHeight w:val="431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A61E54" w:rsidRDefault="00A61E54" w:rsidP="00A61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A51B6" w:rsidRPr="00A61E54" w:rsidRDefault="001A51B6" w:rsidP="00A61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61E54" w:rsidRPr="00A61E54" w:rsidRDefault="00A61E54" w:rsidP="00A61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1E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города Дудинки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A61E54" w:rsidRPr="00A61E54" w:rsidRDefault="00A61E54" w:rsidP="00A61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A51B6" w:rsidRDefault="001A51B6" w:rsidP="00A61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61E54" w:rsidRPr="00A61E54" w:rsidRDefault="00A61E54" w:rsidP="00A61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1E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Ю.</w:t>
            </w:r>
            <w:r w:rsidR="001A51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61E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 Гурин</w:t>
            </w:r>
          </w:p>
        </w:tc>
      </w:tr>
    </w:tbl>
    <w:p w:rsidR="00A61E54" w:rsidRPr="00A61E54" w:rsidRDefault="00A61E54" w:rsidP="00A61E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72E" w:rsidRDefault="0055572E"/>
    <w:p w:rsidR="00F3715B" w:rsidRDefault="00F3715B"/>
    <w:p w:rsidR="00F3715B" w:rsidRDefault="00F3715B"/>
    <w:p w:rsidR="00F3715B" w:rsidRDefault="00F3715B"/>
    <w:p w:rsidR="00F3715B" w:rsidRDefault="00F3715B"/>
    <w:p w:rsidR="00F3715B" w:rsidRDefault="00F3715B"/>
    <w:p w:rsidR="00F3715B" w:rsidRDefault="00F3715B"/>
    <w:p w:rsidR="00F3715B" w:rsidRDefault="00F3715B"/>
    <w:p w:rsidR="00F3715B" w:rsidRDefault="00F3715B"/>
    <w:p w:rsidR="00F3715B" w:rsidRDefault="00F3715B"/>
    <w:p w:rsidR="00F3715B" w:rsidRDefault="00F3715B"/>
    <w:p w:rsidR="00F3715B" w:rsidRDefault="00F3715B"/>
    <w:p w:rsidR="00F3715B" w:rsidRDefault="00F3715B"/>
    <w:p w:rsidR="00F3715B" w:rsidRDefault="00F3715B"/>
    <w:p w:rsidR="00F3715B" w:rsidRDefault="00F3715B"/>
    <w:p w:rsidR="00F3715B" w:rsidRDefault="00F3715B"/>
    <w:p w:rsidR="00F3715B" w:rsidRDefault="00F3715B"/>
    <w:p w:rsidR="00F3715B" w:rsidRDefault="00F3715B"/>
    <w:p w:rsidR="00F3715B" w:rsidRDefault="00F3715B"/>
    <w:p w:rsidR="00F3715B" w:rsidRDefault="00F3715B"/>
    <w:p w:rsidR="00F3715B" w:rsidRDefault="00F3715B"/>
    <w:p w:rsidR="00F3715B" w:rsidRPr="00985F44" w:rsidRDefault="00F3715B"/>
    <w:sectPr w:rsidR="00F3715B" w:rsidRPr="00985F44" w:rsidSect="00F3715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427E3"/>
    <w:multiLevelType w:val="hybridMultilevel"/>
    <w:tmpl w:val="EBFCD1D4"/>
    <w:lvl w:ilvl="0" w:tplc="6296765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9C54445"/>
    <w:multiLevelType w:val="hybridMultilevel"/>
    <w:tmpl w:val="C1A09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CB7A37"/>
    <w:multiLevelType w:val="hybridMultilevel"/>
    <w:tmpl w:val="30A49082"/>
    <w:lvl w:ilvl="0" w:tplc="0419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F44"/>
    <w:rsid w:val="001A51B6"/>
    <w:rsid w:val="0055572E"/>
    <w:rsid w:val="005E2ECA"/>
    <w:rsid w:val="00985F44"/>
    <w:rsid w:val="00A61E54"/>
    <w:rsid w:val="00F3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BA00B"/>
  <w15:chartTrackingRefBased/>
  <w15:docId w15:val="{A9B54CD8-B849-4AE5-A30D-25247075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1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4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Tlehugova</dc:creator>
  <cp:keywords/>
  <dc:description/>
  <cp:lastModifiedBy>vv</cp:lastModifiedBy>
  <cp:revision>6</cp:revision>
  <dcterms:created xsi:type="dcterms:W3CDTF">2024-12-13T10:28:00Z</dcterms:created>
  <dcterms:modified xsi:type="dcterms:W3CDTF">2024-12-16T05:50:00Z</dcterms:modified>
</cp:coreProperties>
</file>